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D8" w:rsidRPr="00985E13" w:rsidRDefault="005418D8" w:rsidP="005418D8">
      <w:pPr>
        <w:pStyle w:val="a3"/>
        <w:jc w:val="center"/>
        <w:rPr>
          <w:sz w:val="30"/>
          <w:szCs w:val="30"/>
        </w:rPr>
      </w:pPr>
      <w:r w:rsidRPr="00985E13">
        <w:rPr>
          <w:rFonts w:hint="eastAsia"/>
          <w:sz w:val="30"/>
          <w:szCs w:val="30"/>
        </w:rPr>
        <w:t>通识</w:t>
      </w:r>
      <w:r w:rsidRPr="00985E13">
        <w:rPr>
          <w:sz w:val="30"/>
          <w:szCs w:val="30"/>
        </w:rPr>
        <w:t>学院教学、科研奖励办法（征求意见稿）</w:t>
      </w:r>
    </w:p>
    <w:p w:rsidR="005418D8" w:rsidRPr="00D80A60" w:rsidRDefault="005418D8" w:rsidP="00D80A60">
      <w:pPr>
        <w:pStyle w:val="a3"/>
        <w:spacing w:before="0" w:beforeAutospacing="0" w:after="0" w:afterAutospacing="0" w:line="360" w:lineRule="exact"/>
        <w:ind w:firstLineChars="150" w:firstLine="360"/>
      </w:pPr>
      <w:r w:rsidRPr="00D80A60">
        <w:t>为了促进</w:t>
      </w:r>
      <w:r w:rsidRPr="00D80A60">
        <w:rPr>
          <w:rFonts w:hint="eastAsia"/>
        </w:rPr>
        <w:t>通识学院</w:t>
      </w:r>
      <w:r w:rsidRPr="00D80A60">
        <w:t>科学研究和学科建设的发展，鼓励科研、教学人员积极争取高层次的研究项目、出高质量的科研成果，特制定本办法。</w:t>
      </w:r>
    </w:p>
    <w:p w:rsidR="005418D8" w:rsidRPr="00D80A60" w:rsidRDefault="005418D8" w:rsidP="00D80A60">
      <w:pPr>
        <w:pStyle w:val="a3"/>
        <w:spacing w:before="0" w:beforeAutospacing="0" w:after="0" w:afterAutospacing="0" w:line="360" w:lineRule="exact"/>
      </w:pPr>
      <w:r w:rsidRPr="00D80A60">
        <w:rPr>
          <w:rFonts w:hint="eastAsia"/>
        </w:rPr>
        <w:t>一、</w:t>
      </w:r>
      <w:r w:rsidRPr="00D80A60">
        <w:t>奖励对象</w:t>
      </w:r>
    </w:p>
    <w:p w:rsidR="005418D8" w:rsidRPr="00D80A60" w:rsidRDefault="005418D8" w:rsidP="00D80A60">
      <w:pPr>
        <w:pStyle w:val="a3"/>
        <w:spacing w:before="0" w:beforeAutospacing="0" w:after="0" w:afterAutospacing="0" w:line="360" w:lineRule="exact"/>
        <w:ind w:firstLineChars="250" w:firstLine="600"/>
      </w:pPr>
      <w:r w:rsidRPr="00D80A60">
        <w:t>为</w:t>
      </w:r>
      <w:r w:rsidRPr="00D80A60">
        <w:rPr>
          <w:rFonts w:hint="eastAsia"/>
        </w:rPr>
        <w:t>我院在</w:t>
      </w:r>
      <w:r w:rsidRPr="00D80A60">
        <w:t>教学、科研工作做出贡献的在职教职工。</w:t>
      </w:r>
    </w:p>
    <w:p w:rsidR="005418D8" w:rsidRPr="00D80A60" w:rsidRDefault="005418D8" w:rsidP="00D80A60">
      <w:pPr>
        <w:pStyle w:val="a3"/>
        <w:spacing w:before="0" w:beforeAutospacing="0" w:after="0" w:afterAutospacing="0" w:line="360" w:lineRule="exact"/>
      </w:pPr>
      <w:r w:rsidRPr="00D80A60">
        <w:rPr>
          <w:rFonts w:hint="eastAsia"/>
        </w:rPr>
        <w:t>二、</w:t>
      </w:r>
      <w:r w:rsidRPr="00D80A60">
        <w:t>奖励范围</w:t>
      </w:r>
    </w:p>
    <w:p w:rsidR="005418D8" w:rsidRPr="00D80A60" w:rsidRDefault="005418D8" w:rsidP="00D80A60">
      <w:pPr>
        <w:pStyle w:val="a3"/>
        <w:spacing w:before="0" w:beforeAutospacing="0" w:after="0" w:afterAutospacing="0" w:line="360" w:lineRule="exact"/>
        <w:ind w:firstLineChars="150" w:firstLine="360"/>
      </w:pPr>
      <w:r w:rsidRPr="00D80A60">
        <w:t>奖励范围包括科研项目、优秀论文和教学比赛等。</w:t>
      </w:r>
    </w:p>
    <w:p w:rsidR="005418D8" w:rsidRPr="00D80A60" w:rsidRDefault="005418D8" w:rsidP="00D80A60">
      <w:pPr>
        <w:pStyle w:val="a3"/>
        <w:spacing w:before="0" w:beforeAutospacing="0" w:after="0" w:afterAutospacing="0" w:line="360" w:lineRule="exact"/>
        <w:ind w:firstLineChars="150" w:firstLine="360"/>
      </w:pPr>
      <w:r w:rsidRPr="00D80A60">
        <w:t>1. 科研项目：凡申请校市级课题、省部级和国家级课题者，无论申请成功与否都予以一定额度的奖励。奖励办法如下：</w:t>
      </w:r>
    </w:p>
    <w:p w:rsidR="005418D8" w:rsidRPr="00D80A60" w:rsidRDefault="005418D8" w:rsidP="00D80A60">
      <w:pPr>
        <w:pStyle w:val="a3"/>
        <w:spacing w:before="0" w:beforeAutospacing="0" w:after="0" w:afterAutospacing="0" w:line="360" w:lineRule="exact"/>
      </w:pPr>
      <w:r w:rsidRPr="00D80A60">
        <w:t>（1）申请校市级课题：奖励100元；如成功再奖励200元；</w:t>
      </w:r>
    </w:p>
    <w:p w:rsidR="005418D8" w:rsidRPr="00D80A60" w:rsidRDefault="005418D8" w:rsidP="00D80A60">
      <w:pPr>
        <w:pStyle w:val="a3"/>
        <w:spacing w:before="0" w:beforeAutospacing="0" w:after="0" w:afterAutospacing="0" w:line="360" w:lineRule="exact"/>
      </w:pPr>
      <w:r w:rsidRPr="00D80A60">
        <w:t>（2）申请省部级课题：奖励200元；如成功再奖励500元；</w:t>
      </w:r>
    </w:p>
    <w:p w:rsidR="005418D8" w:rsidRPr="00D80A60" w:rsidRDefault="005418D8" w:rsidP="00D80A60">
      <w:pPr>
        <w:pStyle w:val="a3"/>
        <w:spacing w:before="0" w:beforeAutospacing="0" w:after="0" w:afterAutospacing="0" w:line="360" w:lineRule="exact"/>
      </w:pPr>
      <w:r w:rsidRPr="00D80A60">
        <w:t>（3）申请国家级课题：奖励300元。如成功再奖励800元</w:t>
      </w:r>
    </w:p>
    <w:p w:rsidR="005418D8" w:rsidRPr="00D80A60" w:rsidRDefault="005418D8" w:rsidP="00D80A60">
      <w:pPr>
        <w:pStyle w:val="a3"/>
        <w:spacing w:before="0" w:beforeAutospacing="0" w:after="0" w:afterAutospacing="0" w:line="360" w:lineRule="exact"/>
        <w:ind w:firstLineChars="150" w:firstLine="360"/>
      </w:pPr>
      <w:r w:rsidRPr="00D80A60">
        <w:t>2．优秀论文奖励：凡公开发表的学术论文与作品，并符合下列条件之一者，予以奖励。</w:t>
      </w:r>
    </w:p>
    <w:p w:rsidR="005418D8" w:rsidRPr="00D80A60" w:rsidRDefault="00D80A60" w:rsidP="00D80A60">
      <w:pPr>
        <w:pStyle w:val="a3"/>
        <w:spacing w:before="0" w:beforeAutospacing="0" w:after="0" w:afterAutospacing="0" w:line="360" w:lineRule="exact"/>
        <w:ind w:firstLineChars="100" w:firstLine="240"/>
      </w:pPr>
      <w:r>
        <w:rPr>
          <w:rFonts w:hint="eastAsia"/>
        </w:rPr>
        <w:t xml:space="preserve"> </w:t>
      </w:r>
      <w:r w:rsidR="005418D8" w:rsidRPr="00D80A60">
        <w:t xml:space="preserve">(1)在 </w:t>
      </w:r>
      <w:r w:rsidR="005418D8" w:rsidRPr="00D80A60">
        <w:rPr>
          <w:rFonts w:hint="eastAsia"/>
        </w:rPr>
        <w:t>“</w:t>
      </w:r>
      <w:r w:rsidR="005418D8" w:rsidRPr="00D80A60">
        <w:t>SSCI</w:t>
      </w:r>
      <w:r w:rsidR="005418D8" w:rsidRPr="00D80A60">
        <w:rPr>
          <w:rFonts w:hint="eastAsia"/>
        </w:rPr>
        <w:t>”</w:t>
      </w:r>
      <w:r w:rsidR="005418D8" w:rsidRPr="00D80A60">
        <w:t>、</w:t>
      </w:r>
      <w:r w:rsidR="005418D8" w:rsidRPr="00D80A60">
        <w:rPr>
          <w:rFonts w:hint="eastAsia"/>
        </w:rPr>
        <w:t>“</w:t>
      </w:r>
      <w:r w:rsidR="005418D8" w:rsidRPr="00D80A60">
        <w:t>CSSCI</w:t>
      </w:r>
      <w:r w:rsidR="005418D8" w:rsidRPr="00D80A60">
        <w:rPr>
          <w:rFonts w:hint="eastAsia"/>
        </w:rPr>
        <w:t>”、“ SCI”、“EI”</w:t>
      </w:r>
      <w:r w:rsidR="005418D8" w:rsidRPr="00D80A60">
        <w:t>上发表论文，奖励1000元；</w:t>
      </w:r>
    </w:p>
    <w:p w:rsidR="005418D8" w:rsidRPr="00D80A60" w:rsidRDefault="00D80A60" w:rsidP="00D80A60">
      <w:pPr>
        <w:pStyle w:val="a3"/>
        <w:spacing w:before="0" w:beforeAutospacing="0" w:after="0" w:afterAutospacing="0" w:line="360" w:lineRule="exact"/>
      </w:pPr>
      <w:r>
        <w:rPr>
          <w:rFonts w:hint="eastAsia"/>
        </w:rPr>
        <w:t xml:space="preserve">  </w:t>
      </w:r>
      <w:r w:rsidR="005418D8" w:rsidRPr="00D80A60">
        <w:t>（2）在当年度的</w:t>
      </w:r>
      <w:r w:rsidR="005418D8" w:rsidRPr="00D80A60">
        <w:rPr>
          <w:rFonts w:hint="eastAsia"/>
        </w:rPr>
        <w:t>北大</w:t>
      </w:r>
      <w:r w:rsidR="005418D8" w:rsidRPr="00D80A60">
        <w:t>核心期刊上发表论文，奖励800元。</w:t>
      </w:r>
    </w:p>
    <w:p w:rsidR="005418D8" w:rsidRPr="00D80A60" w:rsidRDefault="005418D8" w:rsidP="00D80A60">
      <w:pPr>
        <w:pStyle w:val="a3"/>
        <w:spacing w:before="0" w:beforeAutospacing="0" w:after="0" w:afterAutospacing="0" w:line="360" w:lineRule="exact"/>
      </w:pPr>
      <w:r w:rsidRPr="00D80A60">
        <w:t>3．参加市</w:t>
      </w:r>
      <w:proofErr w:type="gramStart"/>
      <w:r w:rsidRPr="00D80A60">
        <w:t>校各项</w:t>
      </w:r>
      <w:proofErr w:type="gramEnd"/>
      <w:r w:rsidRPr="00D80A60">
        <w:t>教学比赛活动获奖者予以一定额度奖励，办法如下：</w:t>
      </w:r>
    </w:p>
    <w:p w:rsidR="005418D8" w:rsidRPr="00D80A60" w:rsidRDefault="00D80A60" w:rsidP="00D80A60">
      <w:pPr>
        <w:pStyle w:val="a3"/>
        <w:spacing w:before="0" w:beforeAutospacing="0" w:after="0" w:afterAutospacing="0" w:line="360" w:lineRule="exact"/>
      </w:pPr>
      <w:r>
        <w:rPr>
          <w:rFonts w:hint="eastAsia"/>
        </w:rPr>
        <w:t xml:space="preserve">  </w:t>
      </w:r>
      <w:r w:rsidR="005418D8" w:rsidRPr="00D80A60">
        <w:t>（1）市级比赛：一等奖1000元，二等奖800元，三等奖500元；</w:t>
      </w:r>
    </w:p>
    <w:p w:rsidR="005418D8" w:rsidRPr="00D80A60" w:rsidRDefault="00D80A60" w:rsidP="00D80A60">
      <w:pPr>
        <w:pStyle w:val="a3"/>
        <w:spacing w:before="0" w:beforeAutospacing="0" w:after="0" w:afterAutospacing="0" w:line="360" w:lineRule="exact"/>
      </w:pPr>
      <w:r>
        <w:rPr>
          <w:rFonts w:hint="eastAsia"/>
        </w:rPr>
        <w:t xml:space="preserve">  </w:t>
      </w:r>
      <w:r w:rsidR="005418D8" w:rsidRPr="00D80A60">
        <w:t>（2）校级比赛：一等奖300元，二等奖200元，三等奖100元。</w:t>
      </w:r>
    </w:p>
    <w:p w:rsidR="005418D8" w:rsidRPr="00D80A60" w:rsidRDefault="005418D8" w:rsidP="00D80A60">
      <w:pPr>
        <w:pStyle w:val="a3"/>
        <w:spacing w:before="0" w:beforeAutospacing="0" w:after="0" w:afterAutospacing="0" w:line="360" w:lineRule="exact"/>
      </w:pPr>
      <w:r w:rsidRPr="00D80A60">
        <w:rPr>
          <w:rFonts w:hint="eastAsia"/>
        </w:rPr>
        <w:t>三、</w:t>
      </w:r>
      <w:r w:rsidRPr="00D80A60">
        <w:t>奖励条件</w:t>
      </w:r>
    </w:p>
    <w:p w:rsidR="005418D8" w:rsidRPr="00D80A60" w:rsidRDefault="005418D8" w:rsidP="00D80A60">
      <w:pPr>
        <w:pStyle w:val="a3"/>
        <w:spacing w:before="0" w:beforeAutospacing="0" w:after="0" w:afterAutospacing="0" w:line="360" w:lineRule="exact"/>
      </w:pPr>
      <w:r w:rsidRPr="00D80A60">
        <w:t>1．予以奖励的在职教职工必须完成岗位规定的教学科研工作量。</w:t>
      </w:r>
    </w:p>
    <w:p w:rsidR="005418D8" w:rsidRPr="00D80A60" w:rsidRDefault="005418D8" w:rsidP="00D80A60">
      <w:pPr>
        <w:pStyle w:val="a3"/>
        <w:spacing w:before="0" w:beforeAutospacing="0" w:after="0" w:afterAutospacing="0" w:line="360" w:lineRule="exact"/>
      </w:pPr>
      <w:r w:rsidRPr="00D80A60">
        <w:t>2．奖励论文的对象只针对第一责任者，且第一署名单位必须是上海建桥学院。</w:t>
      </w:r>
    </w:p>
    <w:p w:rsidR="005418D8" w:rsidRPr="00D80A60" w:rsidRDefault="005418D8" w:rsidP="00D80A60">
      <w:pPr>
        <w:pStyle w:val="a3"/>
        <w:spacing w:before="0" w:beforeAutospacing="0" w:after="0" w:afterAutospacing="0" w:line="360" w:lineRule="exact"/>
      </w:pPr>
      <w:r w:rsidRPr="00D80A60">
        <w:rPr>
          <w:rFonts w:hint="eastAsia"/>
        </w:rPr>
        <w:t>四、</w:t>
      </w:r>
      <w:r w:rsidRPr="00D80A60">
        <w:t>奖励程序</w:t>
      </w:r>
    </w:p>
    <w:p w:rsidR="005418D8" w:rsidRPr="00D80A60" w:rsidRDefault="005418D8" w:rsidP="00D80A60">
      <w:pPr>
        <w:pStyle w:val="a3"/>
        <w:spacing w:before="0" w:beforeAutospacing="0" w:after="0" w:afterAutospacing="0" w:line="360" w:lineRule="exact"/>
      </w:pPr>
      <w:r w:rsidRPr="00D80A60">
        <w:t>1．</w:t>
      </w:r>
      <w:r w:rsidRPr="00D80A60">
        <w:rPr>
          <w:rFonts w:hint="eastAsia"/>
        </w:rPr>
        <w:t>学院</w:t>
      </w:r>
      <w:r w:rsidRPr="00D80A60">
        <w:t>每年集中对符合上述奖励范围的项目及成果进行奖励。</w:t>
      </w:r>
    </w:p>
    <w:p w:rsidR="005418D8" w:rsidRPr="00D80A60" w:rsidRDefault="005418D8" w:rsidP="00D80A60">
      <w:pPr>
        <w:pStyle w:val="a3"/>
        <w:spacing w:before="0" w:beforeAutospacing="0" w:after="0" w:afterAutospacing="0" w:line="360" w:lineRule="exact"/>
      </w:pPr>
      <w:r w:rsidRPr="00D80A60">
        <w:t>2．符合上述奖励条件者，必须填写《</w:t>
      </w:r>
      <w:r w:rsidRPr="00D80A60">
        <w:rPr>
          <w:rFonts w:hint="eastAsia"/>
        </w:rPr>
        <w:t>通识教育学院</w:t>
      </w:r>
      <w:r w:rsidRPr="00D80A60">
        <w:t>科研奖励申请表》，并附上论文复</w:t>
      </w:r>
      <w:r w:rsidR="00D80A60">
        <w:rPr>
          <w:rFonts w:hint="eastAsia"/>
        </w:rPr>
        <w:t xml:space="preserve">    </w:t>
      </w:r>
      <w:r w:rsidRPr="00D80A60">
        <w:t>印件、项目申报书复印件等有关材料。</w:t>
      </w:r>
    </w:p>
    <w:p w:rsidR="005418D8" w:rsidRPr="00D80A60" w:rsidRDefault="005418D8" w:rsidP="00D80A60">
      <w:pPr>
        <w:pStyle w:val="a3"/>
        <w:spacing w:before="0" w:beforeAutospacing="0" w:after="0" w:afterAutospacing="0" w:line="360" w:lineRule="exact"/>
      </w:pPr>
      <w:r w:rsidRPr="00D80A60">
        <w:rPr>
          <w:rFonts w:hint="eastAsia"/>
        </w:rPr>
        <w:t>五、</w:t>
      </w:r>
      <w:r w:rsidRPr="00D80A60">
        <w:t>其他</w:t>
      </w:r>
    </w:p>
    <w:p w:rsidR="005418D8" w:rsidRPr="00D80A60" w:rsidRDefault="005418D8" w:rsidP="00D80A60">
      <w:pPr>
        <w:pStyle w:val="a3"/>
        <w:spacing w:before="0" w:beforeAutospacing="0" w:after="0" w:afterAutospacing="0" w:line="360" w:lineRule="exact"/>
      </w:pPr>
      <w:r w:rsidRPr="00D80A60">
        <w:t>（1）奖励就高不就低，除另有规定外一般只奖一次；</w:t>
      </w:r>
    </w:p>
    <w:p w:rsidR="005418D8" w:rsidRPr="00D80A60" w:rsidRDefault="005418D8" w:rsidP="00D80A60">
      <w:pPr>
        <w:pStyle w:val="a3"/>
        <w:spacing w:before="0" w:beforeAutospacing="0" w:after="0" w:afterAutospacing="0" w:line="360" w:lineRule="exact"/>
      </w:pPr>
      <w:r w:rsidRPr="00D80A60">
        <w:t>（2）其它获奖奖励参照本奖励办法。</w:t>
      </w:r>
    </w:p>
    <w:p w:rsidR="005418D8" w:rsidRPr="00D80A60" w:rsidRDefault="005418D8" w:rsidP="00D80A60">
      <w:pPr>
        <w:pStyle w:val="a3"/>
        <w:spacing w:before="0" w:beforeAutospacing="0" w:after="0" w:afterAutospacing="0" w:line="360" w:lineRule="exact"/>
      </w:pPr>
      <w:r w:rsidRPr="00D80A60">
        <w:rPr>
          <w:rFonts w:hint="eastAsia"/>
        </w:rPr>
        <w:t>六、</w:t>
      </w:r>
      <w:r w:rsidRPr="00D80A60">
        <w:t>本办法由</w:t>
      </w:r>
      <w:r w:rsidRPr="00D80A60">
        <w:rPr>
          <w:rFonts w:hint="eastAsia"/>
        </w:rPr>
        <w:t>通识学院院务会负责</w:t>
      </w:r>
      <w:r w:rsidRPr="00D80A60">
        <w:t>解释。</w:t>
      </w:r>
    </w:p>
    <w:p w:rsidR="005418D8" w:rsidRPr="00D80A60" w:rsidRDefault="005418D8" w:rsidP="00D80A60">
      <w:pPr>
        <w:spacing w:line="360" w:lineRule="exact"/>
        <w:rPr>
          <w:sz w:val="24"/>
          <w:szCs w:val="24"/>
        </w:rPr>
      </w:pPr>
    </w:p>
    <w:p w:rsidR="009A0383" w:rsidRPr="00D80A60" w:rsidRDefault="009A0383" w:rsidP="00D80A60">
      <w:pPr>
        <w:spacing w:line="360" w:lineRule="exact"/>
        <w:rPr>
          <w:sz w:val="24"/>
          <w:szCs w:val="24"/>
        </w:rPr>
      </w:pPr>
    </w:p>
    <w:sectPr w:rsidR="009A0383" w:rsidRPr="00D80A60" w:rsidSect="00C5521A">
      <w:pgSz w:w="11906" w:h="16838"/>
      <w:pgMar w:top="1440" w:right="1474" w:bottom="130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18D8"/>
    <w:rsid w:val="005418D8"/>
    <w:rsid w:val="009A0383"/>
    <w:rsid w:val="00D80A60"/>
    <w:rsid w:val="00DD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8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>http:/sdwm.org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3</cp:revision>
  <dcterms:created xsi:type="dcterms:W3CDTF">2016-06-13T10:50:00Z</dcterms:created>
  <dcterms:modified xsi:type="dcterms:W3CDTF">2016-06-13T10:53:00Z</dcterms:modified>
</cp:coreProperties>
</file>